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C8" w:rsidRDefault="009236C8" w:rsidP="009236C8"/>
    <w:p w:rsidR="009236C8" w:rsidRDefault="009236C8" w:rsidP="009236C8"/>
    <w:p w:rsidR="009236C8" w:rsidRDefault="009236C8" w:rsidP="009236C8">
      <w:pPr>
        <w:rPr>
          <w:rFonts w:ascii="Calibri" w:hAnsi="Calibri" w:cs="Times New Roman"/>
          <w:lang w:val="bs-Latn-BA" w:eastAsia="bs-Latn-BA"/>
        </w:rPr>
      </w:pPr>
      <w:r>
        <w:t>Poštovani,</w:t>
      </w:r>
    </w:p>
    <w:p w:rsidR="009236C8" w:rsidRDefault="009236C8" w:rsidP="009236C8"/>
    <w:p w:rsidR="009236C8" w:rsidRDefault="009236C8" w:rsidP="009236C8">
      <w:r>
        <w:t xml:space="preserve">Pozivam Vas na sjednicu UO BH-TEL u </w:t>
      </w:r>
      <w:r>
        <w:rPr>
          <w:b/>
          <w:bCs/>
        </w:rPr>
        <w:t>terminu 20.09.2018 godine, u 11.00 sati.</w:t>
      </w:r>
    </w:p>
    <w:p w:rsidR="009236C8" w:rsidRDefault="009236C8" w:rsidP="009236C8"/>
    <w:p w:rsidR="009236C8" w:rsidRDefault="009236C8" w:rsidP="009236C8"/>
    <w:p w:rsidR="009236C8" w:rsidRDefault="009236C8" w:rsidP="009236C8"/>
    <w:p w:rsidR="009236C8" w:rsidRDefault="009236C8" w:rsidP="009236C8">
      <w:r>
        <w:t>Predlažem sljedeće tačke dnevnog reda:</w:t>
      </w:r>
    </w:p>
    <w:p w:rsidR="009236C8" w:rsidRDefault="009236C8" w:rsidP="009236C8"/>
    <w:p w:rsidR="009236C8" w:rsidRDefault="009236C8" w:rsidP="009236C8">
      <w:pPr>
        <w:pStyle w:val="ListParagraph"/>
        <w:numPr>
          <w:ilvl w:val="0"/>
          <w:numId w:val="15"/>
        </w:numPr>
      </w:pPr>
      <w:r>
        <w:t xml:space="preserve">Pregled provedenih aktivnosti u periodu </w:t>
      </w:r>
      <w:proofErr w:type="spellStart"/>
      <w:r>
        <w:t>januar-august</w:t>
      </w:r>
      <w:proofErr w:type="spellEnd"/>
      <w:r>
        <w:t xml:space="preserve"> 2018. godine (izvjestilac predsjednik udruženja)</w:t>
      </w:r>
    </w:p>
    <w:p w:rsidR="009236C8" w:rsidRDefault="009236C8" w:rsidP="009236C8">
      <w:pPr>
        <w:pStyle w:val="ListParagraph"/>
        <w:numPr>
          <w:ilvl w:val="0"/>
          <w:numId w:val="15"/>
        </w:numPr>
      </w:pPr>
      <w:r>
        <w:t>Aktivnosti na pripremi izdavanja novog broja časopisa Telekomunikacije</w:t>
      </w:r>
    </w:p>
    <w:p w:rsidR="009236C8" w:rsidRDefault="009236C8" w:rsidP="009236C8">
      <w:pPr>
        <w:pStyle w:val="ListParagraph"/>
        <w:numPr>
          <w:ilvl w:val="0"/>
          <w:numId w:val="15"/>
        </w:numPr>
      </w:pPr>
      <w:r>
        <w:t>Uređenje postojeće web stranice i aktivnosti na evidenciji članstva</w:t>
      </w:r>
    </w:p>
    <w:p w:rsidR="009236C8" w:rsidRDefault="009236C8" w:rsidP="009236C8">
      <w:pPr>
        <w:pStyle w:val="ListParagraph"/>
        <w:numPr>
          <w:ilvl w:val="0"/>
          <w:numId w:val="15"/>
        </w:numPr>
      </w:pPr>
      <w:r>
        <w:t>Ostalo</w:t>
      </w:r>
    </w:p>
    <w:p w:rsidR="009236C8" w:rsidRDefault="009236C8" w:rsidP="009236C8"/>
    <w:p w:rsidR="009236C8" w:rsidRDefault="009236C8" w:rsidP="009236C8"/>
    <w:p w:rsidR="009236C8" w:rsidRDefault="009236C8" w:rsidP="009236C8">
      <w:bookmarkStart w:id="0" w:name="_GoBack"/>
      <w:bookmarkEnd w:id="0"/>
    </w:p>
    <w:p w:rsidR="009236C8" w:rsidRDefault="009236C8" w:rsidP="009236C8">
      <w:r>
        <w:t>S poštovanjem</w:t>
      </w:r>
    </w:p>
    <w:p w:rsidR="0060057B" w:rsidRPr="009236C8" w:rsidRDefault="0060057B" w:rsidP="009236C8"/>
    <w:sectPr w:rsidR="0060057B" w:rsidRPr="009236C8" w:rsidSect="007C1E89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99" w:rsidRDefault="00CC5199">
      <w:r>
        <w:separator/>
      </w:r>
    </w:p>
  </w:endnote>
  <w:endnote w:type="continuationSeparator" w:id="0">
    <w:p w:rsidR="00CC5199" w:rsidRDefault="00CC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01" w:rsidRDefault="00DB6679" w:rsidP="00616C01">
    <w:pPr>
      <w:jc w:val="center"/>
      <w:rPr>
        <w:rFonts w:ascii="Times New Roman" w:hAnsi="Times New Roman" w:cs="Times New Roman"/>
        <w:sz w:val="18"/>
        <w:szCs w:val="18"/>
      </w:rPr>
    </w:pPr>
    <w:r w:rsidRPr="00616C01">
      <w:rPr>
        <w:rFonts w:ascii="Times New Roman" w:hAnsi="Times New Roman" w:cs="Times New Roman"/>
        <w:sz w:val="18"/>
        <w:szCs w:val="18"/>
      </w:rPr>
      <w:t xml:space="preserve">Bosna i Hercegovina, 71000 Sarajevo, Zmaja od Bosne 88, </w:t>
    </w:r>
  </w:p>
  <w:p w:rsidR="00DB6679" w:rsidRPr="00616C01" w:rsidRDefault="00DB6679" w:rsidP="00616C01">
    <w:pPr>
      <w:jc w:val="center"/>
      <w:rPr>
        <w:rFonts w:ascii="Times New Roman" w:hAnsi="Times New Roman" w:cs="Times New Roman"/>
        <w:sz w:val="18"/>
        <w:szCs w:val="18"/>
        <w:lang w:val="de-DE"/>
      </w:rPr>
    </w:pPr>
    <w:r w:rsidRPr="00616C01">
      <w:rPr>
        <w:rFonts w:ascii="Times New Roman" w:hAnsi="Times New Roman" w:cs="Times New Roman"/>
        <w:sz w:val="18"/>
        <w:szCs w:val="18"/>
      </w:rPr>
      <w:t xml:space="preserve">Tel. </w:t>
    </w:r>
    <w:r w:rsidRPr="00616C01">
      <w:rPr>
        <w:rFonts w:ascii="Times New Roman" w:hAnsi="Times New Roman" w:cs="Times New Roman"/>
        <w:sz w:val="18"/>
        <w:szCs w:val="18"/>
        <w:lang w:val="de-DE"/>
      </w:rPr>
      <w:t>+387 33 650570, 061 928547</w:t>
    </w:r>
    <w:r w:rsidR="00616C01">
      <w:rPr>
        <w:rFonts w:ascii="Times New Roman" w:hAnsi="Times New Roman" w:cs="Times New Roman"/>
        <w:sz w:val="18"/>
        <w:szCs w:val="18"/>
        <w:lang w:val="de-DE"/>
      </w:rPr>
      <w:t>, E</w:t>
    </w:r>
    <w:r w:rsidRPr="00616C01">
      <w:rPr>
        <w:rFonts w:ascii="Times New Roman" w:hAnsi="Times New Roman" w:cs="Times New Roman"/>
        <w:sz w:val="18"/>
        <w:szCs w:val="18"/>
        <w:lang w:val="de-DE"/>
      </w:rPr>
      <w:t>-mail:</w:t>
    </w:r>
    <w:r w:rsidR="00616C01" w:rsidRPr="00616C01">
      <w:rPr>
        <w:rFonts w:ascii="Times New Roman" w:hAnsi="Times New Roman" w:cs="Times New Roman"/>
        <w:sz w:val="18"/>
        <w:szCs w:val="18"/>
        <w:lang w:val="de-DE"/>
      </w:rPr>
      <w:t xml:space="preserve"> </w:t>
    </w:r>
    <w:hyperlink r:id="rId1" w:history="1">
      <w:r w:rsidR="00616C01" w:rsidRPr="00616C01">
        <w:rPr>
          <w:rStyle w:val="Hyperlink"/>
          <w:rFonts w:ascii="Times New Roman" w:hAnsi="Times New Roman" w:cs="Times New Roman"/>
          <w:sz w:val="18"/>
          <w:szCs w:val="18"/>
          <w:lang w:val="de-DE"/>
        </w:rPr>
        <w:t>bhtel@bih.net.ba</w:t>
      </w:r>
    </w:hyperlink>
    <w:r w:rsidR="00616C01" w:rsidRPr="00616C01">
      <w:rPr>
        <w:rFonts w:ascii="Times New Roman" w:hAnsi="Times New Roman" w:cs="Times New Roman"/>
        <w:sz w:val="18"/>
        <w:szCs w:val="18"/>
        <w:lang w:val="de-DE"/>
      </w:rPr>
      <w:t>, URL: http://bhtel.ba/</w:t>
    </w:r>
  </w:p>
  <w:p w:rsidR="00DB6679" w:rsidRPr="00616C01" w:rsidRDefault="00DB6679" w:rsidP="00616C01">
    <w:pPr>
      <w:jc w:val="center"/>
      <w:rPr>
        <w:rFonts w:ascii="Times New Roman" w:hAnsi="Times New Roman" w:cs="Times New Roman"/>
        <w:sz w:val="18"/>
        <w:szCs w:val="18"/>
        <w:lang w:val="de-DE"/>
      </w:rPr>
    </w:pPr>
    <w:r w:rsidRPr="00616C01">
      <w:rPr>
        <w:rFonts w:ascii="Times New Roman" w:hAnsi="Times New Roman" w:cs="Times New Roman"/>
        <w:sz w:val="18"/>
        <w:szCs w:val="18"/>
        <w:lang w:val="de-DE"/>
      </w:rPr>
      <w:t>Ž.R.  1610000031970047, Raiffeisen bank, Sarajevo Identifikacioni broj: 4200135160001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99" w:rsidRDefault="00CC5199">
      <w:r>
        <w:separator/>
      </w:r>
    </w:p>
  </w:footnote>
  <w:footnote w:type="continuationSeparator" w:id="0">
    <w:p w:rsidR="00CC5199" w:rsidRDefault="00CC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79" w:rsidRDefault="00DB6679" w:rsidP="007C1E89">
    <w:pPr>
      <w:ind w:left="284"/>
      <w:jc w:val="both"/>
      <w:rPr>
        <w:sz w:val="24"/>
      </w:rPr>
    </w:pPr>
    <w:r>
      <w:rPr>
        <w:sz w:val="24"/>
      </w:rPr>
      <w:t xml:space="preserve">      </w:t>
    </w:r>
  </w:p>
  <w:p w:rsidR="00DB6679" w:rsidRDefault="006F3734" w:rsidP="007C1E89">
    <w:pPr>
      <w:pStyle w:val="BodyText2"/>
      <w:rPr>
        <w:b w:val="0"/>
        <w:sz w:val="24"/>
      </w:rPr>
    </w:pPr>
    <w:r>
      <w:rPr>
        <w:sz w:val="24"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343535</wp:posOffset>
          </wp:positionH>
          <wp:positionV relativeFrom="paragraph">
            <wp:posOffset>26035</wp:posOffset>
          </wp:positionV>
          <wp:extent cx="1616710" cy="487045"/>
          <wp:effectExtent l="0" t="0" r="254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679">
      <w:rPr>
        <w:sz w:val="24"/>
      </w:rPr>
      <w:t xml:space="preserve">                                                         BOSANSKO-HERCEGOVAČKO UDRUŽENJE </w:t>
    </w:r>
    <w:r w:rsidR="00DB6679">
      <w:rPr>
        <w:sz w:val="24"/>
      </w:rPr>
      <w:br/>
      <w:t xml:space="preserve">                                                                       ZA TELEKOMUNIKACIJE</w:t>
    </w:r>
    <w:r w:rsidR="00DB6679">
      <w:rPr>
        <w:sz w:val="24"/>
      </w:rPr>
      <w:br/>
      <w:t xml:space="preserve">                                                                                  SARAJEVO </w:t>
    </w:r>
  </w:p>
  <w:p w:rsidR="00DB6679" w:rsidRPr="007C1E89" w:rsidRDefault="00DB6679" w:rsidP="007C1E89">
    <w:pPr>
      <w:pStyle w:val="Title"/>
      <w:jc w:val="left"/>
      <w:rPr>
        <w:i/>
        <w:sz w:val="28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6A4"/>
    <w:multiLevelType w:val="hybridMultilevel"/>
    <w:tmpl w:val="2B3C19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3750"/>
    <w:multiLevelType w:val="singleLevel"/>
    <w:tmpl w:val="5412BFCE"/>
    <w:lvl w:ilvl="0">
      <w:start w:val="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</w:abstractNum>
  <w:abstractNum w:abstractNumId="2" w15:restartNumberingAfterBreak="0">
    <w:nsid w:val="2CA43F6F"/>
    <w:multiLevelType w:val="singleLevel"/>
    <w:tmpl w:val="2DF8C998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33D23EDB"/>
    <w:multiLevelType w:val="singleLevel"/>
    <w:tmpl w:val="5B9CD59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3C11299D"/>
    <w:multiLevelType w:val="singleLevel"/>
    <w:tmpl w:val="69AE9FE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A72C17"/>
    <w:multiLevelType w:val="singleLevel"/>
    <w:tmpl w:val="2DF8C998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56F94C05"/>
    <w:multiLevelType w:val="hybridMultilevel"/>
    <w:tmpl w:val="1C3ED4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6E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D03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7B41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C86ED4"/>
    <w:multiLevelType w:val="hybridMultilevel"/>
    <w:tmpl w:val="FB78CA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BA3FCC"/>
    <w:multiLevelType w:val="singleLevel"/>
    <w:tmpl w:val="D0D4E6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70E07E51"/>
    <w:multiLevelType w:val="singleLevel"/>
    <w:tmpl w:val="923A375E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00174F"/>
    <w:multiLevelType w:val="singleLevel"/>
    <w:tmpl w:val="1A68690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7F4B27DD"/>
    <w:multiLevelType w:val="singleLevel"/>
    <w:tmpl w:val="FC68D9D6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2"/>
    <w:rsid w:val="000067BB"/>
    <w:rsid w:val="00017A43"/>
    <w:rsid w:val="00042985"/>
    <w:rsid w:val="000600E1"/>
    <w:rsid w:val="0006239E"/>
    <w:rsid w:val="000D30A0"/>
    <w:rsid w:val="001205D0"/>
    <w:rsid w:val="0013705D"/>
    <w:rsid w:val="001A268C"/>
    <w:rsid w:val="001E5670"/>
    <w:rsid w:val="0021338E"/>
    <w:rsid w:val="002436C4"/>
    <w:rsid w:val="00254B42"/>
    <w:rsid w:val="002A653A"/>
    <w:rsid w:val="002C4EB4"/>
    <w:rsid w:val="002C4EE7"/>
    <w:rsid w:val="002C57B0"/>
    <w:rsid w:val="002E0E70"/>
    <w:rsid w:val="003552D0"/>
    <w:rsid w:val="003773D1"/>
    <w:rsid w:val="00377B66"/>
    <w:rsid w:val="003D5B5C"/>
    <w:rsid w:val="003F1FDD"/>
    <w:rsid w:val="00402875"/>
    <w:rsid w:val="00437A57"/>
    <w:rsid w:val="00466CFF"/>
    <w:rsid w:val="00470685"/>
    <w:rsid w:val="005716FB"/>
    <w:rsid w:val="005810C7"/>
    <w:rsid w:val="005C2BF4"/>
    <w:rsid w:val="005E6412"/>
    <w:rsid w:val="005F058C"/>
    <w:rsid w:val="005F3DE3"/>
    <w:rsid w:val="0060057B"/>
    <w:rsid w:val="00605649"/>
    <w:rsid w:val="00616C01"/>
    <w:rsid w:val="0062356F"/>
    <w:rsid w:val="00632DFA"/>
    <w:rsid w:val="0064532D"/>
    <w:rsid w:val="006A7FA9"/>
    <w:rsid w:val="006C5F36"/>
    <w:rsid w:val="006E0807"/>
    <w:rsid w:val="006F3734"/>
    <w:rsid w:val="00710044"/>
    <w:rsid w:val="00763903"/>
    <w:rsid w:val="007823A3"/>
    <w:rsid w:val="007867A1"/>
    <w:rsid w:val="007B0039"/>
    <w:rsid w:val="007C1E89"/>
    <w:rsid w:val="007C6089"/>
    <w:rsid w:val="0082585C"/>
    <w:rsid w:val="00857F1F"/>
    <w:rsid w:val="00886F96"/>
    <w:rsid w:val="008A1297"/>
    <w:rsid w:val="008D66D0"/>
    <w:rsid w:val="008F1688"/>
    <w:rsid w:val="009236C8"/>
    <w:rsid w:val="00976B8E"/>
    <w:rsid w:val="009A11BB"/>
    <w:rsid w:val="009A25D1"/>
    <w:rsid w:val="009D633E"/>
    <w:rsid w:val="00A23829"/>
    <w:rsid w:val="00A3094F"/>
    <w:rsid w:val="00A3701B"/>
    <w:rsid w:val="00A86A22"/>
    <w:rsid w:val="00AD6B87"/>
    <w:rsid w:val="00B23474"/>
    <w:rsid w:val="00B31AE9"/>
    <w:rsid w:val="00B95C2D"/>
    <w:rsid w:val="00BC5908"/>
    <w:rsid w:val="00BE3651"/>
    <w:rsid w:val="00BE5188"/>
    <w:rsid w:val="00C53766"/>
    <w:rsid w:val="00C723D2"/>
    <w:rsid w:val="00C811FF"/>
    <w:rsid w:val="00CC0444"/>
    <w:rsid w:val="00CC5199"/>
    <w:rsid w:val="00CF07CD"/>
    <w:rsid w:val="00D05684"/>
    <w:rsid w:val="00D14CFD"/>
    <w:rsid w:val="00D31F47"/>
    <w:rsid w:val="00D37A0C"/>
    <w:rsid w:val="00D431CF"/>
    <w:rsid w:val="00D4498A"/>
    <w:rsid w:val="00D514D9"/>
    <w:rsid w:val="00D54FA7"/>
    <w:rsid w:val="00D94C6E"/>
    <w:rsid w:val="00D95A7A"/>
    <w:rsid w:val="00DA7AA4"/>
    <w:rsid w:val="00DB6679"/>
    <w:rsid w:val="00DD2420"/>
    <w:rsid w:val="00DD3224"/>
    <w:rsid w:val="00E66FD3"/>
    <w:rsid w:val="00EC2194"/>
    <w:rsid w:val="00EC6A93"/>
    <w:rsid w:val="00EE43A2"/>
    <w:rsid w:val="00F02625"/>
    <w:rsid w:val="00F27EA2"/>
    <w:rsid w:val="00F34685"/>
    <w:rsid w:val="00FC465B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15D31-6EB1-46A7-AE26-0215C9B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i/>
      <w:iCs/>
      <w:noProof/>
      <w:color w:val="0000FF"/>
      <w:sz w:val="28"/>
      <w:szCs w:val="28"/>
    </w:rPr>
  </w:style>
  <w:style w:type="paragraph" w:styleId="Title">
    <w:name w:val="Title"/>
    <w:basedOn w:val="Normal"/>
    <w:qFormat/>
    <w:pPr>
      <w:ind w:hanging="284"/>
      <w:jc w:val="center"/>
    </w:pPr>
    <w:rPr>
      <w:b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paragraph" w:styleId="Header">
    <w:name w:val="header"/>
    <w:basedOn w:val="Normal"/>
    <w:rsid w:val="007C1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E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6C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36C8"/>
    <w:pPr>
      <w:ind w:left="720"/>
    </w:pPr>
    <w:rPr>
      <w:rFonts w:ascii="Calibri" w:eastAsiaTheme="minorHAnsi" w:hAnsi="Calibri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tel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9 Zakona u udruživaju  građana (Sl</vt:lpstr>
    </vt:vector>
  </TitlesOfParts>
  <Company>PTT</Company>
  <LinksUpToDate>false</LinksUpToDate>
  <CharactersWithSpaces>400</CharactersWithSpaces>
  <SharedDoc>false</SharedDoc>
  <HLinks>
    <vt:vector size="6" baseType="variant"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mailto:bhtel@bih.net.ba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Zakona u udruživaju  građana (Sl</dc:title>
  <dc:subject/>
  <dc:creator>akifs</dc:creator>
  <cp:keywords/>
  <cp:lastModifiedBy>Adnan Huremovic</cp:lastModifiedBy>
  <cp:revision>3</cp:revision>
  <cp:lastPrinted>2007-10-18T07:10:00Z</cp:lastPrinted>
  <dcterms:created xsi:type="dcterms:W3CDTF">2018-09-27T13:24:00Z</dcterms:created>
  <dcterms:modified xsi:type="dcterms:W3CDTF">2018-09-27T13:26:00Z</dcterms:modified>
</cp:coreProperties>
</file>